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R08 · Contrato de delegación y uso de IA</w:t>
      </w:r>
    </w:p>
    <w:p>
      <w:r>
        <w:rPr>
          <w:b/>
        </w:rPr>
        <w:t xml:space="preserve">Para qué sirve. </w:t>
      </w:r>
      <w:r>
        <w:t>Definir tareas autorizadas, fuentes y validación humana.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Tarea delegada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Decisión humana reservada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Datos autorizados / excluidos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Fuentes y herramientas disponibles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Salida esperada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Reglas para expresar incertidumbre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Prueba de calidad y responsable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pegues información confidencial en un asistente externo sin autorización organizativa.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(simulación educativa). Empresa A permite a un asistente clasificar 12 notas ficticias aportadas, pero no autoriza inventar fuentes ni recomendar una inversión sin revisión.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R08 Contrato de delegación y uso de IA</dc:title>
  <dc:subject/>
  <dc:creator>Innguma Intelligence Academy</dc:creator>
  <cp:keywords/>
  <dc:description>Definir tareas autorizadas, fuentes y validación humana.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